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sz w:val="26"/>
          <w:szCs w:val="26"/>
          <w:highlight w:val="yellow"/>
          <w:rtl w:val="0"/>
        </w:rPr>
        <w:t xml:space="preserve">Exemple de courriel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OBJET 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vertAlign w:val="baseline"/>
          <w:rtl w:val="0"/>
        </w:rPr>
        <w:t xml:space="preserve">Fête des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camps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- demande de commandite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Madame, Monsieur,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vertAlign w:val="baseline"/>
          <w:rtl w:val="0"/>
        </w:rPr>
        <w:t xml:space="preserve">(nom du responsable des commandites),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camp de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(nom du camp)</w:t>
      </w: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ouvrira ses portes sous peu. Nous sommes présentement à organiser l’ensemble des activités et des sorties. Nous accueillerons cette année, 38 jeunes de 5 à 12 ans provenant des quatre coins de la municipalité.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Cette année, nous désirons rajeunir le programme afin de lui donner un second souffle; offrir une programmation plus dynamique et plus variée. Pour ce faire, nous souhaitons pouvoir réaliser une sortie ou une activité spéciale chaque semaine. L'équipe d'animation a fait  preuve d'une grande créativité pour planifier ces activités à moindre coût : cueillette de fraises à la Ferme Couture et journée de fabrication de confitures,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journée de sensibilisation et visite des pompiers de la municipalité, randonnée pédestre au Parc Frontenac et confection d'un herbier, etc.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Afin de conclure l'été en beauté, nous souhaiterions participer à la grande fête des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camps de jour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, qui rassemble tous les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camps de jour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du territoire et qui se tient cette année à Stratford.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Nous sollicitons votre générosité afin de contribuer à la réalisation et au succès de cette activité, en défrayant le coût de l'autobus pour cette sortie. Selon la soumission demandée au transporteur, le coût relié à ce déplacement est 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520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,00 $ + taxes. Afin de souligner votre appui, nous nous engageons en échange, à apposer votre logo sur la publicité qui sera distribuée à chaque enfant, ainsi qu'à mentionner votre soutien dans l'article qui paraîtra dans le bulletin municipal.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Nous vous remercions de l’intérêt que vous portez à notre demande et aux enfants de votre communauté.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Je vous prie de recevoir, Madame, Monsieur, mes salutations les plus cordiales.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Signature courriel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vertAlign w:val="baseline"/>
          <w:rtl w:val="0"/>
        </w:rPr>
        <w:t xml:space="preserve">Delphine Fortier 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vertAlign w:val="baseline"/>
          <w:rtl w:val="0"/>
        </w:rPr>
        <w:t xml:space="preserve">Coordonnatrice du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camp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vertAlign w:val="baseline"/>
          <w:rtl w:val="0"/>
        </w:rPr>
        <w:t xml:space="preserve">(nom du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wentieth Century" w:cs="Twentieth Century" w:eastAsia="Twentieth Century" w:hAnsi="Twentieth Century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vertAlign w:val="baseline"/>
          <w:rtl w:val="0"/>
        </w:rPr>
        <w:t xml:space="preserve">Tél. 81</w:t>
      </w:r>
      <w:r w:rsidDel="00000000" w:rsidR="00000000" w:rsidRPr="00000000">
        <w:rPr>
          <w:rFonts w:ascii="Twentieth Century" w:cs="Twentieth Century" w:eastAsia="Twentieth Century" w:hAnsi="Twentieth Century"/>
          <w:color w:val="000000"/>
          <w:sz w:val="24"/>
          <w:szCs w:val="24"/>
          <w:highlight w:val="yellow"/>
          <w:vertAlign w:val="baseline"/>
          <w:rtl w:val="0"/>
        </w:rPr>
        <w:t xml:space="preserve">9-999-9999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wentieth Century" w:cs="Twentieth Century" w:eastAsia="Twentieth Century" w:hAnsi="Twentieth Century"/>
          <w:sz w:val="24"/>
          <w:szCs w:val="24"/>
          <w:highlight w:val="yellow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highlight w:val="yellow"/>
          <w:rtl w:val="0"/>
        </w:rPr>
        <w:t xml:space="preserve">Logo du camp</w:t>
      </w:r>
    </w:p>
    <w:sectPr>
      <w:footerReference r:id="rId7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CA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-tête">
    <w:name w:val="En-tête"/>
    <w:basedOn w:val="Normal"/>
    <w:next w:val="En-tête"/>
    <w:autoRedefine w:val="0"/>
    <w:hidden w:val="0"/>
    <w:qFormat w:val="1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CA"/>
    </w:rPr>
  </w:style>
  <w:style w:type="character" w:styleId="CarCar2">
    <w:name w:val="Car Car2"/>
    <w:basedOn w:val="Policepardéfaut"/>
    <w:next w:val="CarCar2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depage">
    <w:name w:val="Pied de page"/>
    <w:basedOn w:val="Normal"/>
    <w:next w:val="Pieddepage"/>
    <w:autoRedefine w:val="0"/>
    <w:hidden w:val="0"/>
    <w:qFormat w:val="1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CA"/>
    </w:rPr>
  </w:style>
  <w:style w:type="character" w:styleId="CarCar1">
    <w:name w:val="Car Car1"/>
    <w:basedOn w:val="Policepardéfaut"/>
    <w:next w:val="CarCar1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edebulles">
    <w:name w:val="Texte de bulles"/>
    <w:basedOn w:val="Normal"/>
    <w:next w:val="Textedebulles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fr-CA"/>
    </w:rPr>
  </w:style>
  <w:style w:type="character" w:styleId="CarCar">
    <w:name w:val="Car Car"/>
    <w:basedOn w:val="Policepardéfaut"/>
    <w:next w:val="Car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Bu9kgyG73eK7qouLFph62k7Gg==">CgMxLjA4AHIhMWhmNmRvLWgxWXY2d1pyZFA4NVQxUC0tLXNoc0hMa2Q5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2012-01-07T01:58:00Z</dcterms:created>
  <dc:creator>Nathalie</dc:creator>
</cp:coreProperties>
</file>