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hd w:fill="43587f" w:val="clear"/>
        <w:tabs>
          <w:tab w:val="left" w:leader="none" w:pos="-360"/>
          <w:tab w:val="left" w:leader="none" w:pos="480"/>
        </w:tabs>
        <w:ind w:left="-360" w:firstLine="0"/>
        <w:jc w:val="center"/>
        <w:rPr>
          <w:rFonts w:ascii="Twentieth Century" w:cs="Twentieth Century" w:eastAsia="Twentieth Century" w:hAnsi="Twentieth Century"/>
          <w:smallCaps w:val="0"/>
          <w:color w:val="ffffff"/>
          <w:sz w:val="28"/>
          <w:szCs w:val="28"/>
          <w:vertAlign w:val="baseline"/>
        </w:rPr>
      </w:pPr>
      <w:r w:rsidDel="00000000" w:rsidR="00000000" w:rsidRPr="00000000">
        <w:rPr>
          <w:rFonts w:ascii="Twentieth Century" w:cs="Twentieth Century" w:eastAsia="Twentieth Century" w:hAnsi="Twentieth Century"/>
          <w:smallCaps w:val="1"/>
          <w:color w:val="ffffff"/>
          <w:sz w:val="28"/>
          <w:szCs w:val="28"/>
          <w:vertAlign w:val="baseline"/>
          <w:rtl w:val="0"/>
        </w:rPr>
        <w:t xml:space="preserve">FEUILLE DE PRÉSENCES </w:t>
      </w:r>
      <w:r w:rsidDel="00000000" w:rsidR="00000000" w:rsidRPr="00000000">
        <w:rPr>
          <w:rFonts w:ascii="Twentieth Century" w:cs="Twentieth Century" w:eastAsia="Twentieth Century" w:hAnsi="Twentieth Century"/>
          <w:smallCaps w:val="1"/>
          <w:color w:val="ffffff"/>
          <w:vertAlign w:val="baseline"/>
          <w:rtl w:val="0"/>
        </w:rPr>
        <w:t xml:space="preserve">(PRENDRE TROIS FOIS PAR JOUR)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leader="none" w:pos="-360"/>
          <w:tab w:val="left" w:leader="none" w:pos="480"/>
        </w:tabs>
        <w:ind w:left="-357" w:firstLine="0"/>
        <w:rPr>
          <w:rFonts w:ascii="Twentieth Century" w:cs="Twentieth Century" w:eastAsia="Twentieth Century" w:hAnsi="Twentieth Century"/>
          <w:b w:val="0"/>
          <w:u w:val="single"/>
          <w:vertAlign w:val="baseline"/>
        </w:rPr>
      </w:pPr>
      <w:r w:rsidDel="00000000" w:rsidR="00000000" w:rsidRPr="00000000">
        <w:rPr>
          <w:rFonts w:ascii="Twentieth Century" w:cs="Twentieth Century" w:eastAsia="Twentieth Century" w:hAnsi="Twentieth Century"/>
          <w:b w:val="1"/>
          <w:vertAlign w:val="baseline"/>
          <w:rtl w:val="0"/>
        </w:rPr>
        <w:t xml:space="preserve">Nom du groupe :</w:t>
      </w:r>
      <w:r w:rsidDel="00000000" w:rsidR="00000000" w:rsidRPr="00000000">
        <w:rPr>
          <w:rFonts w:ascii="Twentieth Century" w:cs="Twentieth Century" w:eastAsia="Twentieth Century" w:hAnsi="Twentieth Century"/>
          <w:b w:val="1"/>
          <w:u w:val="single"/>
          <w:vertAlign w:val="baselin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Twentieth Century" w:cs="Twentieth Century" w:eastAsia="Twentieth Century" w:hAnsi="Twentieth Century"/>
          <w:b w:val="1"/>
          <w:vertAlign w:val="baseline"/>
          <w:rtl w:val="0"/>
        </w:rPr>
        <w:tab/>
        <w:t xml:space="preserve">Animateur :</w:t>
      </w:r>
      <w:r w:rsidDel="00000000" w:rsidR="00000000" w:rsidRPr="00000000">
        <w:rPr>
          <w:rFonts w:ascii="Twentieth Century" w:cs="Twentieth Century" w:eastAsia="Twentieth Century" w:hAnsi="Twentieth Century"/>
          <w:b w:val="1"/>
          <w:u w:val="single"/>
          <w:vertAlign w:val="baselin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Twentieth Century" w:cs="Twentieth Century" w:eastAsia="Twentieth Century" w:hAnsi="Twentieth Century"/>
          <w:b w:val="1"/>
          <w:vertAlign w:val="baseline"/>
          <w:rtl w:val="0"/>
        </w:rPr>
        <w:tab/>
        <w:t xml:space="preserve">Âge :</w:t>
      </w:r>
      <w:r w:rsidDel="00000000" w:rsidR="00000000" w:rsidRPr="00000000">
        <w:rPr>
          <w:rFonts w:ascii="Twentieth Century" w:cs="Twentieth Century" w:eastAsia="Twentieth Century" w:hAnsi="Twentieth Century"/>
          <w:b w:val="1"/>
          <w:u w:val="single"/>
          <w:vertAlign w:val="baseline"/>
          <w:rtl w:val="0"/>
        </w:rPr>
        <w:tab/>
        <w:tab/>
      </w:r>
      <w:r w:rsidDel="00000000" w:rsidR="00000000" w:rsidRPr="00000000">
        <w:rPr>
          <w:rtl w:val="0"/>
        </w:rPr>
      </w:r>
    </w:p>
    <w:tbl>
      <w:tblPr>
        <w:tblStyle w:val="Table1"/>
        <w:tblpPr w:leftFromText="141" w:rightFromText="141" w:topFromText="0" w:bottomFromText="0" w:vertAnchor="page" w:horzAnchor="margin" w:tblpXSpec="center" w:tblpY="2521"/>
        <w:tblW w:w="1414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765"/>
        <w:gridCol w:w="525"/>
        <w:gridCol w:w="645"/>
        <w:gridCol w:w="540"/>
        <w:gridCol w:w="525"/>
        <w:gridCol w:w="645"/>
        <w:gridCol w:w="540"/>
        <w:gridCol w:w="525"/>
        <w:gridCol w:w="645"/>
        <w:gridCol w:w="540"/>
        <w:gridCol w:w="525"/>
        <w:gridCol w:w="645"/>
        <w:gridCol w:w="540"/>
        <w:gridCol w:w="525"/>
        <w:gridCol w:w="645"/>
        <w:gridCol w:w="540"/>
        <w:gridCol w:w="540"/>
        <w:gridCol w:w="540"/>
        <w:gridCol w:w="750"/>
        <w:tblGridChange w:id="0">
          <w:tblGrid>
            <w:gridCol w:w="3765"/>
            <w:gridCol w:w="525"/>
            <w:gridCol w:w="645"/>
            <w:gridCol w:w="540"/>
            <w:gridCol w:w="525"/>
            <w:gridCol w:w="645"/>
            <w:gridCol w:w="540"/>
            <w:gridCol w:w="525"/>
            <w:gridCol w:w="645"/>
            <w:gridCol w:w="540"/>
            <w:gridCol w:w="525"/>
            <w:gridCol w:w="645"/>
            <w:gridCol w:w="540"/>
            <w:gridCol w:w="525"/>
            <w:gridCol w:w="645"/>
            <w:gridCol w:w="540"/>
            <w:gridCol w:w="540"/>
            <w:gridCol w:w="540"/>
            <w:gridCol w:w="750"/>
          </w:tblGrid>
        </w:tblGridChange>
      </w:tblGrid>
      <w:tr>
        <w:trPr>
          <w:cantSplit w:val="0"/>
          <w:trHeight w:val="272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6" w:val="single"/>
              <w:right w:color="000000" w:space="0" w:sz="18" w:val="single"/>
            </w:tcBorders>
            <w:shd w:fill="43587f" w:val="clear"/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Twentieth Century" w:cs="Twentieth Century" w:eastAsia="Twentieth Century" w:hAnsi="Twentieth Century"/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b w:val="1"/>
                <w:color w:val="ffffff"/>
                <w:vertAlign w:val="baseline"/>
                <w:rtl w:val="0"/>
              </w:rPr>
              <w:t xml:space="preserve">Date du                 au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43587f" w:val="clear"/>
            <w:vAlign w:val="top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Twentieth Century" w:cs="Twentieth Century" w:eastAsia="Twentieth Century" w:hAnsi="Twentieth Century"/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b w:val="1"/>
                <w:color w:val="ffffff"/>
                <w:vertAlign w:val="baseline"/>
                <w:rtl w:val="0"/>
              </w:rPr>
              <w:t xml:space="preserve">Lundi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43587f" w:val="clear"/>
            <w:vAlign w:val="top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Twentieth Century" w:cs="Twentieth Century" w:eastAsia="Twentieth Century" w:hAnsi="Twentieth Century"/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b w:val="1"/>
                <w:color w:val="ffffff"/>
                <w:vertAlign w:val="baseline"/>
                <w:rtl w:val="0"/>
              </w:rPr>
              <w:t xml:space="preserve">Mardi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43587f" w:val="clear"/>
            <w:vAlign w:val="top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Twentieth Century" w:cs="Twentieth Century" w:eastAsia="Twentieth Century" w:hAnsi="Twentieth Century"/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b w:val="1"/>
                <w:color w:val="ffffff"/>
                <w:vertAlign w:val="baseline"/>
                <w:rtl w:val="0"/>
              </w:rPr>
              <w:t xml:space="preserve">Mercredi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43587f" w:val="clear"/>
            <w:vAlign w:val="top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Twentieth Century" w:cs="Twentieth Century" w:eastAsia="Twentieth Century" w:hAnsi="Twentieth Century"/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b w:val="1"/>
                <w:color w:val="ffffff"/>
                <w:vertAlign w:val="baseline"/>
                <w:rtl w:val="0"/>
              </w:rPr>
              <w:t xml:space="preserve">Jeudi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43587f" w:val="clear"/>
            <w:vAlign w:val="top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Twentieth Century" w:cs="Twentieth Century" w:eastAsia="Twentieth Century" w:hAnsi="Twentieth Century"/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b w:val="1"/>
                <w:color w:val="ffffff"/>
                <w:vertAlign w:val="baseline"/>
                <w:rtl w:val="0"/>
              </w:rPr>
              <w:t xml:space="preserve">Vendredi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43587f" w:val="clear"/>
            <w:vAlign w:val="top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Twentieth Century" w:cs="Twentieth Century" w:eastAsia="Twentieth Century" w:hAnsi="Twentieth Century"/>
                <w:b w:val="1"/>
                <w:color w:val="ffffff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b w:val="1"/>
                <w:color w:val="ffffff"/>
                <w:rtl w:val="0"/>
              </w:rPr>
              <w:t xml:space="preserve">Commentaires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6" w:hRule="atLeast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18" w:val="single"/>
            </w:tcBorders>
            <w:shd w:fill="548dd4" w:val="clear"/>
            <w:vAlign w:val="top"/>
          </w:tcPr>
          <w:p w:rsidR="00000000" w:rsidDel="00000000" w:rsidP="00000000" w:rsidRDefault="00000000" w:rsidRPr="00000000" w14:paraId="00000016">
            <w:pPr>
              <w:jc w:val="both"/>
              <w:rPr>
                <w:rFonts w:ascii="Twentieth Century" w:cs="Twentieth Century" w:eastAsia="Twentieth Century" w:hAnsi="Twentieth Century"/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b w:val="1"/>
                <w:color w:val="ffffff"/>
                <w:vertAlign w:val="baseline"/>
                <w:rtl w:val="0"/>
              </w:rPr>
              <w:t xml:space="preserve">Noms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shd w:fill="548dd4" w:val="clear"/>
            <w:vAlign w:val="top"/>
          </w:tcPr>
          <w:p w:rsidR="00000000" w:rsidDel="00000000" w:rsidP="00000000" w:rsidRDefault="00000000" w:rsidRPr="00000000" w14:paraId="00000017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vertAlign w:val="baseline"/>
                <w:rtl w:val="0"/>
              </w:rPr>
              <w:t xml:space="preserve">am</w:t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548dd4" w:val="clear"/>
            <w:vAlign w:val="top"/>
          </w:tcPr>
          <w:p w:rsidR="00000000" w:rsidDel="00000000" w:rsidP="00000000" w:rsidRDefault="00000000" w:rsidRPr="00000000" w14:paraId="00000018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vertAlign w:val="baseline"/>
                <w:rtl w:val="0"/>
              </w:rPr>
              <w:t xml:space="preserve">midi</w:t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shd w:fill="548dd4" w:val="clear"/>
            <w:vAlign w:val="top"/>
          </w:tcPr>
          <w:p w:rsidR="00000000" w:rsidDel="00000000" w:rsidP="00000000" w:rsidRDefault="00000000" w:rsidRPr="00000000" w14:paraId="00000019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vertAlign w:val="baseline"/>
                <w:rtl w:val="0"/>
              </w:rPr>
              <w:t xml:space="preserve">pm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shd w:fill="548dd4" w:val="clear"/>
            <w:vAlign w:val="top"/>
          </w:tcPr>
          <w:p w:rsidR="00000000" w:rsidDel="00000000" w:rsidP="00000000" w:rsidRDefault="00000000" w:rsidRPr="00000000" w14:paraId="0000001A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vertAlign w:val="baseline"/>
                <w:rtl w:val="0"/>
              </w:rPr>
              <w:t xml:space="preserve">am</w:t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548dd4" w:val="clear"/>
            <w:vAlign w:val="top"/>
          </w:tcPr>
          <w:p w:rsidR="00000000" w:rsidDel="00000000" w:rsidP="00000000" w:rsidRDefault="00000000" w:rsidRPr="00000000" w14:paraId="0000001B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vertAlign w:val="baseline"/>
                <w:rtl w:val="0"/>
              </w:rPr>
              <w:t xml:space="preserve">midi</w:t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shd w:fill="548dd4" w:val="clear"/>
            <w:vAlign w:val="top"/>
          </w:tcPr>
          <w:p w:rsidR="00000000" w:rsidDel="00000000" w:rsidP="00000000" w:rsidRDefault="00000000" w:rsidRPr="00000000" w14:paraId="0000001C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vertAlign w:val="baseline"/>
                <w:rtl w:val="0"/>
              </w:rPr>
              <w:t xml:space="preserve">pm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shd w:fill="548dd4" w:val="clear"/>
            <w:vAlign w:val="top"/>
          </w:tcPr>
          <w:p w:rsidR="00000000" w:rsidDel="00000000" w:rsidP="00000000" w:rsidRDefault="00000000" w:rsidRPr="00000000" w14:paraId="0000001D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vertAlign w:val="baseline"/>
                <w:rtl w:val="0"/>
              </w:rPr>
              <w:t xml:space="preserve">am</w:t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548dd4" w:val="clear"/>
            <w:vAlign w:val="top"/>
          </w:tcPr>
          <w:p w:rsidR="00000000" w:rsidDel="00000000" w:rsidP="00000000" w:rsidRDefault="00000000" w:rsidRPr="00000000" w14:paraId="0000001E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vertAlign w:val="baseline"/>
                <w:rtl w:val="0"/>
              </w:rPr>
              <w:t xml:space="preserve">midi</w:t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shd w:fill="548dd4" w:val="clear"/>
            <w:vAlign w:val="top"/>
          </w:tcPr>
          <w:p w:rsidR="00000000" w:rsidDel="00000000" w:rsidP="00000000" w:rsidRDefault="00000000" w:rsidRPr="00000000" w14:paraId="0000001F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vertAlign w:val="baseline"/>
                <w:rtl w:val="0"/>
              </w:rPr>
              <w:t xml:space="preserve">pm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shd w:fill="548dd4" w:val="clear"/>
            <w:vAlign w:val="top"/>
          </w:tcPr>
          <w:p w:rsidR="00000000" w:rsidDel="00000000" w:rsidP="00000000" w:rsidRDefault="00000000" w:rsidRPr="00000000" w14:paraId="00000020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vertAlign w:val="baseline"/>
                <w:rtl w:val="0"/>
              </w:rPr>
              <w:t xml:space="preserve">am</w:t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548dd4" w:val="clear"/>
            <w:vAlign w:val="top"/>
          </w:tcPr>
          <w:p w:rsidR="00000000" w:rsidDel="00000000" w:rsidP="00000000" w:rsidRDefault="00000000" w:rsidRPr="00000000" w14:paraId="00000021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vertAlign w:val="baseline"/>
                <w:rtl w:val="0"/>
              </w:rPr>
              <w:t xml:space="preserve">midi</w:t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shd w:fill="548dd4" w:val="clear"/>
            <w:vAlign w:val="top"/>
          </w:tcPr>
          <w:p w:rsidR="00000000" w:rsidDel="00000000" w:rsidP="00000000" w:rsidRDefault="00000000" w:rsidRPr="00000000" w14:paraId="00000022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vertAlign w:val="baseline"/>
                <w:rtl w:val="0"/>
              </w:rPr>
              <w:t xml:space="preserve">pm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shd w:fill="548dd4" w:val="clear"/>
            <w:vAlign w:val="top"/>
          </w:tcPr>
          <w:p w:rsidR="00000000" w:rsidDel="00000000" w:rsidP="00000000" w:rsidRDefault="00000000" w:rsidRPr="00000000" w14:paraId="00000023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vertAlign w:val="baseline"/>
                <w:rtl w:val="0"/>
              </w:rPr>
              <w:t xml:space="preserve">am</w:t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548dd4" w:val="clear"/>
            <w:vAlign w:val="top"/>
          </w:tcPr>
          <w:p w:rsidR="00000000" w:rsidDel="00000000" w:rsidP="00000000" w:rsidRDefault="00000000" w:rsidRPr="00000000" w14:paraId="00000024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vertAlign w:val="baseline"/>
                <w:rtl w:val="0"/>
              </w:rPr>
              <w:t xml:space="preserve">midi</w:t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shd w:fill="548dd4" w:val="clear"/>
            <w:vAlign w:val="top"/>
          </w:tcPr>
          <w:p w:rsidR="00000000" w:rsidDel="00000000" w:rsidP="00000000" w:rsidRDefault="00000000" w:rsidRPr="00000000" w14:paraId="00000025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vertAlign w:val="baseline"/>
                <w:rtl w:val="0"/>
              </w:rPr>
              <w:t xml:space="preserve">pm</w:t>
            </w:r>
          </w:p>
        </w:tc>
        <w:tc>
          <w:tcPr>
            <w:gridSpan w:val="3"/>
            <w:tcBorders>
              <w:top w:color="000000" w:space="0" w:sz="18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shd w:fill="548dd4" w:val="clear"/>
            <w:vAlign w:val="top"/>
          </w:tcPr>
          <w:p w:rsidR="00000000" w:rsidDel="00000000" w:rsidP="00000000" w:rsidRDefault="00000000" w:rsidRPr="00000000" w14:paraId="00000026">
            <w:pPr>
              <w:jc w:val="both"/>
              <w:rPr>
                <w:rFonts w:ascii="Arimo" w:cs="Arimo" w:eastAsia="Arimo" w:hAnsi="Arimo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29">
            <w:pPr>
              <w:jc w:val="both"/>
              <w:rPr>
                <w:rFonts w:ascii="Twentieth Century" w:cs="Twentieth Century" w:eastAsia="Twentieth Century" w:hAnsi="Twentieth Century"/>
                <w:b w:val="0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b w:val="1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2A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2B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2C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2D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2E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2F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30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31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32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33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34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35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36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37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38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39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3C">
            <w:pPr>
              <w:jc w:val="both"/>
              <w:rPr>
                <w:rFonts w:ascii="Twentieth Century" w:cs="Twentieth Century" w:eastAsia="Twentieth Century" w:hAnsi="Twentieth Century"/>
                <w:b w:val="0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b w:val="1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3D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3E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3F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40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41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42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43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44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45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46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47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48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49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4A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4B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4C">
            <w:pPr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4F">
            <w:pPr>
              <w:jc w:val="both"/>
              <w:rPr>
                <w:rFonts w:ascii="Twentieth Century" w:cs="Twentieth Century" w:eastAsia="Twentieth Century" w:hAnsi="Twentieth Century"/>
                <w:b w:val="0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b w:val="1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50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51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52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53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54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55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56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57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58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59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5A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5B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5C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5D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5E">
            <w:pPr>
              <w:jc w:val="both"/>
              <w:rPr>
                <w:rFonts w:ascii="Twentieth Century" w:cs="Twentieth Century" w:eastAsia="Twentieth Century" w:hAnsi="Twentieth Century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5F">
            <w:pPr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62">
            <w:pPr>
              <w:jc w:val="both"/>
              <w:rPr>
                <w:rFonts w:ascii="Twentieth Century" w:cs="Twentieth Century" w:eastAsia="Twentieth Century" w:hAnsi="Twentieth Century"/>
                <w:b w:val="0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b w:val="1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63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64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65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66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67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68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69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6A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6B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6C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6D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6E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6F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70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71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72">
            <w:pPr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75">
            <w:pPr>
              <w:jc w:val="both"/>
              <w:rPr>
                <w:rFonts w:ascii="Twentieth Century" w:cs="Twentieth Century" w:eastAsia="Twentieth Century" w:hAnsi="Twentieth Century"/>
                <w:b w:val="0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b w:val="1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76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77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78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79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7A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7B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7C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7D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7E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7F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80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81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82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83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84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85">
            <w:pPr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88">
            <w:pPr>
              <w:jc w:val="both"/>
              <w:rPr>
                <w:rFonts w:ascii="Twentieth Century" w:cs="Twentieth Century" w:eastAsia="Twentieth Century" w:hAnsi="Twentieth Century"/>
                <w:b w:val="0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b w:val="1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89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8A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8B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8C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8D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8E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8F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90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91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92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93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94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95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96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97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98">
            <w:pPr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9B">
            <w:pPr>
              <w:jc w:val="both"/>
              <w:rPr>
                <w:rFonts w:ascii="Twentieth Century" w:cs="Twentieth Century" w:eastAsia="Twentieth Century" w:hAnsi="Twentieth Century"/>
                <w:b w:val="0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b w:val="1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9C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9D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9E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9F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A0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A1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A2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A3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A4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A5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A6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A7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A8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A9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AA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AB">
            <w:pPr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AE">
            <w:pPr>
              <w:jc w:val="both"/>
              <w:rPr>
                <w:rFonts w:ascii="Twentieth Century" w:cs="Twentieth Century" w:eastAsia="Twentieth Century" w:hAnsi="Twentieth Century"/>
                <w:b w:val="0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b w:val="1"/>
                <w:vertAlign w:val="baseline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AF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B0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B1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B2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B3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B4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B5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B6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B7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B8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B9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BA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BB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BC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BD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BE">
            <w:pPr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C1">
            <w:pPr>
              <w:jc w:val="both"/>
              <w:rPr>
                <w:rFonts w:ascii="Twentieth Century" w:cs="Twentieth Century" w:eastAsia="Twentieth Century" w:hAnsi="Twentieth Century"/>
                <w:b w:val="0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b w:val="1"/>
                <w:vertAlign w:val="baseline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C2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C3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C4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C5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C6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C7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C8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C9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CA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CB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CC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CD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CE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CF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D0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D1">
            <w:pPr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D4">
            <w:pPr>
              <w:jc w:val="both"/>
              <w:rPr>
                <w:rFonts w:ascii="Twentieth Century" w:cs="Twentieth Century" w:eastAsia="Twentieth Century" w:hAnsi="Twentieth Century"/>
                <w:b w:val="0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b w:val="1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D5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D6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D7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D8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D9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DA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DB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DC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DD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DE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DF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E0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E1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E2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E3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E4">
            <w:pPr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E7">
            <w:pPr>
              <w:jc w:val="both"/>
              <w:rPr>
                <w:rFonts w:ascii="Twentieth Century" w:cs="Twentieth Century" w:eastAsia="Twentieth Century" w:hAnsi="Twentieth Century"/>
                <w:b w:val="0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b w:val="1"/>
                <w:vertAlign w:val="baseline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E8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E9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EA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EB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EC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ED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EE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EF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F0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F1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F2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F3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F4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F5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F6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F7">
            <w:pPr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FA">
            <w:pPr>
              <w:jc w:val="both"/>
              <w:rPr>
                <w:rFonts w:ascii="Twentieth Century" w:cs="Twentieth Century" w:eastAsia="Twentieth Century" w:hAnsi="Twentieth Century"/>
                <w:b w:val="0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b w:val="1"/>
                <w:vertAlign w:val="baseline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FB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FC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FD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FE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FF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00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01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02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03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04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05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06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07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08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09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0A">
            <w:pPr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0D">
            <w:pPr>
              <w:jc w:val="both"/>
              <w:rPr>
                <w:rFonts w:ascii="Twentieth Century" w:cs="Twentieth Century" w:eastAsia="Twentieth Century" w:hAnsi="Twentieth Century"/>
                <w:b w:val="0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b w:val="1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0E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0F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10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11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12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13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14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15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16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17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18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19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1A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1B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1C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1D">
            <w:pPr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20">
            <w:pPr>
              <w:jc w:val="both"/>
              <w:rPr>
                <w:rFonts w:ascii="Twentieth Century" w:cs="Twentieth Century" w:eastAsia="Twentieth Century" w:hAnsi="Twentieth Century"/>
                <w:b w:val="0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b w:val="1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21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22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23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24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25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26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27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28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29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2A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2B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2C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2D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2E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2F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30">
            <w:pPr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33">
            <w:pPr>
              <w:jc w:val="both"/>
              <w:rPr>
                <w:rFonts w:ascii="Twentieth Century" w:cs="Twentieth Century" w:eastAsia="Twentieth Century" w:hAnsi="Twentieth Century"/>
                <w:b w:val="0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b w:val="1"/>
                <w:vertAlign w:val="baseline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34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35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36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37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38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39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3A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3B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3C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3D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3E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3F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40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41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42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43">
            <w:pPr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46">
            <w:pPr>
              <w:rPr>
                <w:rFonts w:ascii="Twentieth Century" w:cs="Twentieth Century" w:eastAsia="Twentieth Century" w:hAnsi="Twentieth Century"/>
                <w:b w:val="0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b w:val="1"/>
                <w:vertAlign w:val="baseline"/>
                <w:rtl w:val="0"/>
              </w:rPr>
              <w:t xml:space="preserve">Total 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18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47">
            <w:pPr>
              <w:jc w:val="center"/>
              <w:rPr>
                <w:rFonts w:ascii="Garamond" w:cs="Garamond" w:eastAsia="Garamond" w:hAnsi="Garamond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48">
            <w:pPr>
              <w:jc w:val="center"/>
              <w:rPr>
                <w:rFonts w:ascii="Garamond" w:cs="Garamond" w:eastAsia="Garamond" w:hAnsi="Garamond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8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49">
            <w:pPr>
              <w:jc w:val="center"/>
              <w:rPr>
                <w:rFonts w:ascii="Garamond" w:cs="Garamond" w:eastAsia="Garamond" w:hAnsi="Garamond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18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4A">
            <w:pPr>
              <w:jc w:val="center"/>
              <w:rPr>
                <w:rFonts w:ascii="Garamond" w:cs="Garamond" w:eastAsia="Garamond" w:hAnsi="Garamond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4B">
            <w:pPr>
              <w:jc w:val="center"/>
              <w:rPr>
                <w:rFonts w:ascii="Garamond" w:cs="Garamond" w:eastAsia="Garamond" w:hAnsi="Garamond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8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4C">
            <w:pPr>
              <w:jc w:val="center"/>
              <w:rPr>
                <w:rFonts w:ascii="Garamond" w:cs="Garamond" w:eastAsia="Garamond" w:hAnsi="Garamond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18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4D">
            <w:pPr>
              <w:jc w:val="center"/>
              <w:rPr>
                <w:rFonts w:ascii="Garamond" w:cs="Garamond" w:eastAsia="Garamond" w:hAnsi="Garamond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4E">
            <w:pPr>
              <w:jc w:val="center"/>
              <w:rPr>
                <w:rFonts w:ascii="Garamond" w:cs="Garamond" w:eastAsia="Garamond" w:hAnsi="Garamond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8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4F">
            <w:pPr>
              <w:jc w:val="center"/>
              <w:rPr>
                <w:rFonts w:ascii="Garamond" w:cs="Garamond" w:eastAsia="Garamond" w:hAnsi="Garamond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18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50">
            <w:pPr>
              <w:jc w:val="center"/>
              <w:rPr>
                <w:rFonts w:ascii="Garamond" w:cs="Garamond" w:eastAsia="Garamond" w:hAnsi="Garamond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51">
            <w:pPr>
              <w:jc w:val="center"/>
              <w:rPr>
                <w:rFonts w:ascii="Garamond" w:cs="Garamond" w:eastAsia="Garamond" w:hAnsi="Garamond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8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52">
            <w:pPr>
              <w:jc w:val="center"/>
              <w:rPr>
                <w:rFonts w:ascii="Garamond" w:cs="Garamond" w:eastAsia="Garamond" w:hAnsi="Garamond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8" w:val="single"/>
              <w:bottom w:color="000000" w:space="0" w:sz="18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53">
            <w:pPr>
              <w:jc w:val="center"/>
              <w:rPr>
                <w:rFonts w:ascii="Garamond" w:cs="Garamond" w:eastAsia="Garamond" w:hAnsi="Garamond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54">
            <w:pPr>
              <w:jc w:val="center"/>
              <w:rPr>
                <w:rFonts w:ascii="Garamond" w:cs="Garamond" w:eastAsia="Garamond" w:hAnsi="Garamond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8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55">
            <w:pPr>
              <w:jc w:val="center"/>
              <w:rPr>
                <w:rFonts w:ascii="Garamond" w:cs="Garamond" w:eastAsia="Garamond" w:hAnsi="Garamond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6" w:val="single"/>
              <w:left w:color="000000" w:space="0" w:sz="18" w:val="single"/>
              <w:bottom w:color="000000" w:space="0" w:sz="18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56">
            <w:pPr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9">
      <w:pPr>
        <w:tabs>
          <w:tab w:val="left" w:leader="none" w:pos="-360"/>
          <w:tab w:val="left" w:leader="none" w:pos="480"/>
        </w:tabs>
        <w:ind w:left="-357" w:firstLine="0"/>
        <w:rPr>
          <w:rFonts w:ascii="Twentieth Century" w:cs="Twentieth Century" w:eastAsia="Twentieth Century" w:hAnsi="Twentieth Century"/>
          <w:b w:val="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tabs>
          <w:tab w:val="left" w:leader="none" w:pos="-360"/>
          <w:tab w:val="left" w:leader="none" w:pos="480"/>
        </w:tabs>
        <w:ind w:left="-357" w:firstLine="0"/>
        <w:rPr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2240" w:w="15840" w:orient="landscape"/>
      <w:pgMar w:bottom="1797" w:top="1797" w:left="1440" w:right="144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Twentieth Century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5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  <w:tab w:val="center" w:leader="none" w:pos="648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B4-3 Feuille de présence</w:t>
      <w:tab/>
      <w:tab/>
      <w:tab/>
      <w:tab/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5B">
    <w:pPr>
      <w:rPr>
        <w:rFonts w:ascii="Arial" w:cs="Arial" w:eastAsia="Arial" w:hAnsi="Arial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1"/>
        <w:highlight w:val="yellow"/>
        <w:vertAlign w:val="baseline"/>
        <w:rtl w:val="0"/>
      </w:rPr>
      <w:t xml:space="preserve">Insérer le logo du </w:t>
    </w:r>
    <w:r w:rsidDel="00000000" w:rsidR="00000000" w:rsidRPr="00000000">
      <w:rPr>
        <w:rFonts w:ascii="Arial" w:cs="Arial" w:eastAsia="Arial" w:hAnsi="Arial"/>
        <w:b w:val="1"/>
        <w:i w:val="1"/>
        <w:highlight w:val="yellow"/>
        <w:rtl w:val="0"/>
      </w:rPr>
      <w:t xml:space="preserve">camp </w:t>
    </w:r>
    <w:r w:rsidDel="00000000" w:rsidR="00000000" w:rsidRPr="00000000">
      <w:rPr>
        <w:rFonts w:ascii="Arial" w:cs="Arial" w:eastAsia="Arial" w:hAnsi="Arial"/>
        <w:b w:val="1"/>
        <w:i w:val="1"/>
        <w:highlight w:val="yellow"/>
        <w:vertAlign w:val="baseline"/>
        <w:rtl w:val="0"/>
      </w:rPr>
      <w:t xml:space="preserve">ou de la municipalité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C">
    <w:pPr>
      <w:rPr>
        <w:rFonts w:ascii="Twentieth Century" w:cs="Twentieth Century" w:eastAsia="Twentieth Century" w:hAnsi="Twentieth Century"/>
        <w:smallCaps w:val="0"/>
        <w:color w:val="43587f"/>
        <w:sz w:val="28"/>
        <w:szCs w:val="28"/>
        <w:vertAlign w:val="baseline"/>
      </w:rPr>
    </w:pPr>
    <w:r w:rsidDel="00000000" w:rsidR="00000000" w:rsidRPr="00000000">
      <w:rPr>
        <w:rFonts w:ascii="Arial" w:cs="Arial" w:eastAsia="Arial" w:hAnsi="Arial"/>
        <w:b w:val="1"/>
        <w:highlight w:val="yellow"/>
        <w:rtl w:val="0"/>
      </w:rPr>
      <w:t xml:space="preserve">Année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fr-C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fr-CA"/>
    </w:rPr>
  </w:style>
  <w:style w:type="character" w:styleId="Policepardéfaut">
    <w:name w:val="Police par défaut"/>
    <w:next w:val="Policepardéfau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auNormal">
    <w:name w:val="Tableau Normal"/>
    <w:next w:val="Tableau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>
    <w:name w:val="Aucune liste"/>
    <w:next w:val="Aucunelist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En-tête">
    <w:name w:val="En-tête"/>
    <w:basedOn w:val="Normal"/>
    <w:next w:val="En-tête"/>
    <w:autoRedefine w:val="0"/>
    <w:hidden w:val="0"/>
    <w:qFormat w:val="1"/>
    <w:pPr>
      <w:tabs>
        <w:tab w:val="center" w:leader="none" w:pos="4320"/>
        <w:tab w:val="right" w:leader="none" w:pos="8640"/>
      </w:tabs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fr-CA"/>
    </w:rPr>
  </w:style>
  <w:style w:type="character" w:styleId="CarCar2">
    <w:name w:val="Car Car2"/>
    <w:basedOn w:val="Policepardéfaut"/>
    <w:next w:val="CarCar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Pieddepage">
    <w:name w:val="Pied de page"/>
    <w:basedOn w:val="Normal"/>
    <w:next w:val="Pieddepage"/>
    <w:autoRedefine w:val="0"/>
    <w:hidden w:val="0"/>
    <w:qFormat w:val="1"/>
    <w:pPr>
      <w:tabs>
        <w:tab w:val="center" w:leader="none" w:pos="4320"/>
        <w:tab w:val="right" w:leader="none" w:pos="8640"/>
      </w:tabs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fr-CA"/>
    </w:rPr>
  </w:style>
  <w:style w:type="character" w:styleId="CarCar1">
    <w:name w:val="Car Car1"/>
    <w:basedOn w:val="Policepardéfaut"/>
    <w:next w:val="CarCar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Textedebulles">
    <w:name w:val="Texte de bulles"/>
    <w:basedOn w:val="Normal"/>
    <w:next w:val="Textedebulles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ahoma" w:cs="Tahoma" w:eastAsia="Times New Roman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fr-CA"/>
    </w:rPr>
  </w:style>
  <w:style w:type="character" w:styleId="CarCar">
    <w:name w:val="Car Car"/>
    <w:basedOn w:val="Policepardéfaut"/>
    <w:next w:val="Car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Garamond-regular.ttf"/><Relationship Id="rId6" Type="http://schemas.openxmlformats.org/officeDocument/2006/relationships/font" Target="fonts/Garamond-bold.ttf"/><Relationship Id="rId7" Type="http://schemas.openxmlformats.org/officeDocument/2006/relationships/font" Target="fonts/Garamond-italic.ttf"/><Relationship Id="rId8" Type="http://schemas.openxmlformats.org/officeDocument/2006/relationships/font" Target="fonts/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pZP2nt/9oT0HUTLdanAC1dos/A==">CgMxLjA4AHIhMVpta05GOGVzSjNRbzF2VUpwbWo3bGV4YzZmZWs4cXhG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2011-05-24T21:08:00Z</dcterms:created>
  <dc:creator>Francois&amp;Geneviève</dc:creator>
</cp:coreProperties>
</file>